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B" w:rsidRPr="00D27A93" w:rsidRDefault="003535A2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noProof/>
          <w:sz w:val="24"/>
          <w:szCs w:val="24"/>
          <w:lang w:eastAsia="fr-FR"/>
        </w:rPr>
        <w:drawing>
          <wp:inline distT="0" distB="0" distL="0" distR="0" wp14:anchorId="63EB5DF2" wp14:editId="577FF177">
            <wp:extent cx="3000375" cy="1409700"/>
            <wp:effectExtent l="0" t="0" r="9525" b="0"/>
            <wp:docPr id="1" name="Image 1" descr="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00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</w:p>
    <w:p w:rsidR="006720AB" w:rsidRPr="00D27A93" w:rsidRDefault="006720AB" w:rsidP="006720AB">
      <w:pPr>
        <w:jc w:val="both"/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</w:pPr>
    </w:p>
    <w:p w:rsidR="003535A2" w:rsidRPr="00D27A93" w:rsidRDefault="00387E4A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Identité</w:t>
      </w:r>
      <w:r w:rsidR="006720AB"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 xml:space="preserve"> de la </w:t>
      </w:r>
      <w:r w:rsidR="003535A2"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structure</w:t>
      </w:r>
    </w:p>
    <w:p w:rsidR="00387E4A" w:rsidRPr="00D27A93" w:rsidRDefault="00387E4A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Lieu et date</w:t>
      </w:r>
    </w:p>
    <w:p w:rsidR="006720AB" w:rsidRPr="00D27A93" w:rsidRDefault="006720AB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</w:p>
    <w:p w:rsidR="003535A2" w:rsidRPr="00D27A93" w:rsidRDefault="00D27A93" w:rsidP="003535A2">
      <w:pPr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Objet : A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ppel à candidature </w:t>
      </w: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pour le collège des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 fa</w:t>
      </w: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milles/représentants légaux au c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onseil de la vie sociale</w:t>
      </w: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, mandat (préciser la date)</w:t>
      </w:r>
    </w:p>
    <w:p w:rsidR="003535A2" w:rsidRPr="00D27A93" w:rsidRDefault="003535A2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</w:p>
    <w:p w:rsidR="003535A2" w:rsidRPr="00D27A93" w:rsidRDefault="003535A2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>Madame, Mademoiselle, Monsieur,</w:t>
      </w:r>
    </w:p>
    <w:p w:rsidR="007A0C46" w:rsidRPr="00D27A93" w:rsidRDefault="007A0C46" w:rsidP="007A0C4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 xml:space="preserve">Nous vous informons de notre volonté de mettre en place prochainement dans la structure dont </w:t>
      </w:r>
      <w:r w:rsidR="008961FB" w:rsidRPr="00D27A93">
        <w:rPr>
          <w:rFonts w:ascii="Arial" w:hAnsi="Arial" w:cs="Arial"/>
          <w:sz w:val="24"/>
          <w:szCs w:val="24"/>
          <w:highlight w:val="yellow"/>
        </w:rPr>
        <w:t xml:space="preserve">votre enfant/ </w:t>
      </w:r>
      <w:r w:rsidRPr="00D27A93">
        <w:rPr>
          <w:rFonts w:ascii="Arial" w:hAnsi="Arial" w:cs="Arial"/>
          <w:sz w:val="24"/>
          <w:szCs w:val="24"/>
          <w:highlight w:val="yellow"/>
        </w:rPr>
        <w:t>un membre de votre famille</w:t>
      </w:r>
      <w:r w:rsidR="008961FB" w:rsidRPr="00D27A93">
        <w:rPr>
          <w:rFonts w:ascii="Arial" w:hAnsi="Arial" w:cs="Arial"/>
          <w:sz w:val="24"/>
          <w:szCs w:val="24"/>
          <w:highlight w:val="yellow"/>
        </w:rPr>
        <w:t>/</w:t>
      </w:r>
      <w:r w:rsidRPr="00D27A93">
        <w:rPr>
          <w:rFonts w:ascii="Arial" w:hAnsi="Arial" w:cs="Arial"/>
          <w:sz w:val="24"/>
          <w:szCs w:val="24"/>
          <w:highlight w:val="yellow"/>
        </w:rPr>
        <w:t xml:space="preserve"> la personne dont vous êtes le </w:t>
      </w:r>
      <w:r w:rsidR="006720AB" w:rsidRPr="00D27A93">
        <w:rPr>
          <w:rFonts w:ascii="Arial" w:hAnsi="Arial" w:cs="Arial"/>
          <w:sz w:val="24"/>
          <w:szCs w:val="24"/>
          <w:highlight w:val="yellow"/>
        </w:rPr>
        <w:t>représentant légal</w:t>
      </w:r>
      <w:r w:rsidR="00D27A93">
        <w:rPr>
          <w:rFonts w:ascii="Arial" w:hAnsi="Arial" w:cs="Arial"/>
          <w:sz w:val="24"/>
          <w:szCs w:val="24"/>
        </w:rPr>
        <w:t>, un c</w:t>
      </w:r>
      <w:r w:rsidRPr="00D27A93">
        <w:rPr>
          <w:rFonts w:ascii="Arial" w:hAnsi="Arial" w:cs="Arial"/>
          <w:sz w:val="24"/>
          <w:szCs w:val="24"/>
        </w:rPr>
        <w:t>onseil de la vie sociale</w:t>
      </w:r>
      <w:r w:rsidR="00A12C80" w:rsidRPr="00D27A93">
        <w:rPr>
          <w:rFonts w:ascii="Arial" w:hAnsi="Arial" w:cs="Arial"/>
          <w:sz w:val="24"/>
          <w:szCs w:val="24"/>
        </w:rPr>
        <w:t xml:space="preserve"> (CVS)</w:t>
      </w:r>
      <w:r w:rsidRPr="00D27A93">
        <w:rPr>
          <w:rFonts w:ascii="Arial" w:hAnsi="Arial" w:cs="Arial"/>
          <w:sz w:val="24"/>
          <w:szCs w:val="24"/>
        </w:rPr>
        <w:t xml:space="preserve">, c’est-à-dire une instance prévue par la loi pour permettre </w:t>
      </w:r>
      <w:r w:rsidR="0014559B" w:rsidRPr="00D27A93">
        <w:rPr>
          <w:rFonts w:ascii="Arial" w:hAnsi="Arial" w:cs="Arial"/>
          <w:sz w:val="24"/>
          <w:szCs w:val="24"/>
        </w:rPr>
        <w:t xml:space="preserve">aux personnes concernées </w:t>
      </w:r>
      <w:r w:rsidRPr="00D27A93">
        <w:rPr>
          <w:rFonts w:ascii="Arial" w:hAnsi="Arial" w:cs="Arial"/>
          <w:sz w:val="24"/>
          <w:szCs w:val="24"/>
        </w:rPr>
        <w:t>d’exprimer le</w:t>
      </w:r>
      <w:r w:rsidR="0014559B" w:rsidRPr="00D27A93">
        <w:rPr>
          <w:rFonts w:ascii="Arial" w:hAnsi="Arial" w:cs="Arial"/>
          <w:sz w:val="24"/>
          <w:szCs w:val="24"/>
        </w:rPr>
        <w:t>urs attentes</w:t>
      </w:r>
      <w:r w:rsidRPr="00D27A93">
        <w:rPr>
          <w:rFonts w:ascii="Arial" w:hAnsi="Arial" w:cs="Arial"/>
          <w:sz w:val="24"/>
          <w:szCs w:val="24"/>
        </w:rPr>
        <w:t xml:space="preserve"> </w:t>
      </w:r>
      <w:r w:rsidR="0014559B" w:rsidRPr="00D27A93">
        <w:rPr>
          <w:rFonts w:ascii="Arial" w:hAnsi="Arial" w:cs="Arial"/>
          <w:sz w:val="24"/>
          <w:szCs w:val="24"/>
        </w:rPr>
        <w:t>sur le</w:t>
      </w:r>
      <w:r w:rsidRPr="00D27A93">
        <w:rPr>
          <w:rFonts w:ascii="Arial" w:hAnsi="Arial" w:cs="Arial"/>
          <w:sz w:val="24"/>
          <w:szCs w:val="24"/>
        </w:rPr>
        <w:t xml:space="preserve"> fonctionnement </w:t>
      </w:r>
      <w:r w:rsidR="0014559B" w:rsidRPr="00D27A93">
        <w:rPr>
          <w:rFonts w:ascii="Arial" w:hAnsi="Arial" w:cs="Arial"/>
          <w:sz w:val="24"/>
          <w:szCs w:val="24"/>
        </w:rPr>
        <w:t xml:space="preserve">du service </w:t>
      </w:r>
      <w:r w:rsidRPr="00D27A93">
        <w:rPr>
          <w:rFonts w:ascii="Arial" w:hAnsi="Arial" w:cs="Arial"/>
          <w:sz w:val="24"/>
          <w:szCs w:val="24"/>
        </w:rPr>
        <w:t>et de faire des propositions utiles à son amélioration.</w:t>
      </w:r>
    </w:p>
    <w:p w:rsidR="00A12C80" w:rsidRPr="00D27A93" w:rsidRDefault="00A12C80" w:rsidP="007A0C4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878E7" w:rsidRDefault="00A12C80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Le CVS est particulièrement important pour l’APF qui se bat pour promouvoir la citoyenneté et la participation sociale des personnes en situation de handicap à tous les niveaux de la société.</w:t>
      </w:r>
      <w:r w:rsidR="00D27A93" w:rsidRPr="00D27A93">
        <w:rPr>
          <w:rFonts w:ascii="Arial" w:hAnsi="Arial" w:cs="Arial"/>
          <w:sz w:val="24"/>
          <w:szCs w:val="24"/>
        </w:rPr>
        <w:t xml:space="preserve"> </w:t>
      </w:r>
      <w:r w:rsidRPr="00D27A93">
        <w:rPr>
          <w:rFonts w:ascii="Arial" w:hAnsi="Arial" w:cs="Arial"/>
          <w:sz w:val="24"/>
          <w:szCs w:val="24"/>
        </w:rPr>
        <w:t>Il</w:t>
      </w:r>
      <w:r w:rsidR="007A0C46" w:rsidRPr="00D27A93">
        <w:rPr>
          <w:rFonts w:ascii="Arial" w:hAnsi="Arial" w:cs="Arial"/>
          <w:sz w:val="24"/>
          <w:szCs w:val="24"/>
        </w:rPr>
        <w:t xml:space="preserve"> est élu pour une durée de 3 ans et se réunit au moins 3 fois par an</w:t>
      </w:r>
      <w:r w:rsidRPr="00D27A93">
        <w:rPr>
          <w:rFonts w:ascii="Arial" w:hAnsi="Arial" w:cs="Arial"/>
          <w:sz w:val="24"/>
          <w:szCs w:val="24"/>
        </w:rPr>
        <w:t xml:space="preserve"> sur convocation de son Président ou de la moitié de ses membres</w:t>
      </w:r>
      <w:r w:rsidR="007A0C46" w:rsidRPr="00D27A93">
        <w:rPr>
          <w:rFonts w:ascii="Arial" w:hAnsi="Arial" w:cs="Arial"/>
          <w:sz w:val="24"/>
          <w:szCs w:val="24"/>
        </w:rPr>
        <w:t xml:space="preserve">. Il est composé </w:t>
      </w:r>
      <w:r w:rsidR="00D27A93">
        <w:rPr>
          <w:rFonts w:ascii="Arial" w:hAnsi="Arial" w:cs="Arial"/>
          <w:sz w:val="24"/>
          <w:szCs w:val="24"/>
        </w:rPr>
        <w:t xml:space="preserve">majoritairement d’usagers et présidé par un de leur représentant, sauf impossibilité. </w:t>
      </w:r>
    </w:p>
    <w:p w:rsidR="008878E7" w:rsidRDefault="008878E7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878E7" w:rsidRPr="00D27A93" w:rsidRDefault="008878E7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Beaucoup de sujets peuvent y être abordés, à partir du moment où ils concernent le</w:t>
      </w:r>
      <w:r>
        <w:rPr>
          <w:rFonts w:ascii="Arial" w:hAnsi="Arial" w:cs="Arial"/>
          <w:sz w:val="24"/>
          <w:szCs w:val="24"/>
        </w:rPr>
        <w:t>s intérêts collectifs des personnes accompagnées</w:t>
      </w:r>
      <w:r w:rsidRPr="00D27A93">
        <w:rPr>
          <w:rFonts w:ascii="Arial" w:hAnsi="Arial" w:cs="Arial"/>
          <w:sz w:val="24"/>
          <w:szCs w:val="24"/>
        </w:rPr>
        <w:t xml:space="preserve">. </w:t>
      </w:r>
      <w:r w:rsidRPr="008878E7">
        <w:rPr>
          <w:rFonts w:ascii="Arial" w:hAnsi="Arial" w:cs="Arial"/>
          <w:sz w:val="24"/>
          <w:szCs w:val="24"/>
        </w:rPr>
        <w:t>Beaucoup de sujets peuvent y être abordés, à partir du moment où ils concernent le collectif des usagers</w:t>
      </w:r>
      <w:r>
        <w:rPr>
          <w:rFonts w:ascii="Arial" w:hAnsi="Arial" w:cs="Arial"/>
          <w:sz w:val="24"/>
          <w:szCs w:val="24"/>
        </w:rPr>
        <w:t> :</w:t>
      </w:r>
      <w:r w:rsidRPr="008878E7">
        <w:rPr>
          <w:rFonts w:ascii="Arial" w:hAnsi="Arial" w:cs="Arial"/>
          <w:sz w:val="24"/>
          <w:szCs w:val="24"/>
        </w:rPr>
        <w:t xml:space="preserve"> organisa</w:t>
      </w:r>
      <w:r>
        <w:rPr>
          <w:rFonts w:ascii="Arial" w:hAnsi="Arial" w:cs="Arial"/>
          <w:sz w:val="24"/>
          <w:szCs w:val="24"/>
        </w:rPr>
        <w:t xml:space="preserve">tion des réponses apportées, </w:t>
      </w:r>
      <w:r w:rsidRPr="008878E7">
        <w:rPr>
          <w:rFonts w:ascii="Arial" w:hAnsi="Arial" w:cs="Arial"/>
          <w:sz w:val="24"/>
          <w:szCs w:val="24"/>
        </w:rPr>
        <w:t>qualité du serv</w:t>
      </w:r>
      <w:r>
        <w:rPr>
          <w:rFonts w:ascii="Arial" w:hAnsi="Arial" w:cs="Arial"/>
          <w:sz w:val="24"/>
          <w:szCs w:val="24"/>
        </w:rPr>
        <w:t xml:space="preserve">ice rendu, coût, </w:t>
      </w:r>
      <w:r w:rsidRPr="008878E7">
        <w:rPr>
          <w:rFonts w:ascii="Arial" w:hAnsi="Arial" w:cs="Arial"/>
          <w:sz w:val="24"/>
          <w:szCs w:val="24"/>
        </w:rPr>
        <w:t>évolutions souhaitées par l</w:t>
      </w:r>
      <w:r>
        <w:rPr>
          <w:rFonts w:ascii="Arial" w:hAnsi="Arial" w:cs="Arial"/>
          <w:sz w:val="24"/>
          <w:szCs w:val="24"/>
        </w:rPr>
        <w:t xml:space="preserve">es usagers et les familles, </w:t>
      </w:r>
      <w:r w:rsidRPr="008878E7">
        <w:rPr>
          <w:rFonts w:ascii="Arial" w:hAnsi="Arial" w:cs="Arial"/>
          <w:sz w:val="24"/>
          <w:szCs w:val="24"/>
        </w:rPr>
        <w:t xml:space="preserve">travaux, </w:t>
      </w:r>
      <w:r>
        <w:rPr>
          <w:rFonts w:ascii="Arial" w:hAnsi="Arial" w:cs="Arial"/>
          <w:sz w:val="24"/>
          <w:szCs w:val="24"/>
        </w:rPr>
        <w:t xml:space="preserve">partenariats, </w:t>
      </w:r>
      <w:r w:rsidRPr="008878E7">
        <w:rPr>
          <w:rFonts w:ascii="Arial" w:hAnsi="Arial" w:cs="Arial"/>
          <w:sz w:val="24"/>
          <w:szCs w:val="24"/>
        </w:rPr>
        <w:t xml:space="preserve">vie sociale et </w:t>
      </w:r>
      <w:r>
        <w:rPr>
          <w:rFonts w:ascii="Arial" w:hAnsi="Arial" w:cs="Arial"/>
          <w:sz w:val="24"/>
          <w:szCs w:val="24"/>
        </w:rPr>
        <w:t>citoyenne, respect des droits notamment.</w:t>
      </w:r>
      <w:r w:rsidRPr="008878E7">
        <w:rPr>
          <w:rFonts w:ascii="Arial" w:hAnsi="Arial" w:cs="Arial"/>
          <w:sz w:val="24"/>
          <w:szCs w:val="24"/>
        </w:rPr>
        <w:t xml:space="preserve"> Il est obligatoirement consulté sur le projet d’établissement, le règlement de fonctionnement (élaboration ou révision), le livret d’accueil et peut être à l’origine de projets et actions utiles.</w:t>
      </w:r>
    </w:p>
    <w:p w:rsidR="00D27A93" w:rsidRDefault="00D27A93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27A93" w:rsidRPr="00D27A93" w:rsidRDefault="00D27A93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D27A93">
        <w:rPr>
          <w:rFonts w:ascii="Arial" w:hAnsi="Arial" w:cs="Arial"/>
          <w:sz w:val="24"/>
          <w:szCs w:val="24"/>
        </w:rPr>
        <w:t xml:space="preserve"> loi ne rend pas </w:t>
      </w:r>
      <w:r>
        <w:rPr>
          <w:rFonts w:ascii="Arial" w:hAnsi="Arial" w:cs="Arial"/>
          <w:sz w:val="24"/>
          <w:szCs w:val="24"/>
        </w:rPr>
        <w:t>obligatoire</w:t>
      </w:r>
      <w:r w:rsidRPr="00D27A93">
        <w:rPr>
          <w:rFonts w:ascii="Arial" w:hAnsi="Arial" w:cs="Arial"/>
          <w:sz w:val="24"/>
          <w:szCs w:val="24"/>
        </w:rPr>
        <w:t xml:space="preserve"> la place des familles/représentants légaux dès lors que les usagers sont âgés de plus de 11 ans,</w:t>
      </w:r>
      <w:r>
        <w:rPr>
          <w:rFonts w:ascii="Arial" w:hAnsi="Arial" w:cs="Arial"/>
          <w:sz w:val="24"/>
          <w:szCs w:val="24"/>
        </w:rPr>
        <w:t xml:space="preserve"> mais</w:t>
      </w:r>
      <w:r w:rsidRPr="00D27A93">
        <w:rPr>
          <w:rFonts w:ascii="Arial" w:hAnsi="Arial" w:cs="Arial"/>
          <w:sz w:val="24"/>
          <w:szCs w:val="24"/>
        </w:rPr>
        <w:t xml:space="preserve"> celle-ci peut être </w:t>
      </w:r>
      <w:r>
        <w:rPr>
          <w:rFonts w:ascii="Arial" w:hAnsi="Arial" w:cs="Arial"/>
          <w:sz w:val="24"/>
          <w:szCs w:val="24"/>
        </w:rPr>
        <w:t>u</w:t>
      </w:r>
      <w:r w:rsidRPr="00D27A93">
        <w:rPr>
          <w:rFonts w:ascii="Arial" w:hAnsi="Arial" w:cs="Arial"/>
          <w:sz w:val="24"/>
          <w:szCs w:val="24"/>
        </w:rPr>
        <w:t>ne opportunité,</w:t>
      </w:r>
      <w:r>
        <w:rPr>
          <w:rFonts w:ascii="Arial" w:hAnsi="Arial" w:cs="Arial"/>
          <w:sz w:val="24"/>
          <w:szCs w:val="24"/>
        </w:rPr>
        <w:t xml:space="preserve"> en particulier chez les mineurs où elle a toute sa place.</w:t>
      </w:r>
      <w:r w:rsidR="00887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ce qui est structures pour adultes</w:t>
      </w:r>
      <w:r w:rsidRPr="00D27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situation de</w:t>
      </w:r>
      <w:r w:rsidRPr="00D27A93">
        <w:rPr>
          <w:rFonts w:ascii="Arial" w:hAnsi="Arial" w:cs="Arial"/>
          <w:sz w:val="24"/>
          <w:szCs w:val="24"/>
        </w:rPr>
        <w:t xml:space="preserve"> handicap</w:t>
      </w:r>
      <w:r>
        <w:rPr>
          <w:rFonts w:ascii="Arial" w:hAnsi="Arial" w:cs="Arial"/>
          <w:sz w:val="24"/>
          <w:szCs w:val="24"/>
        </w:rPr>
        <w:t>, l’</w:t>
      </w:r>
      <w:r w:rsidRPr="00D27A93">
        <w:rPr>
          <w:rFonts w:ascii="Arial" w:hAnsi="Arial" w:cs="Arial"/>
          <w:sz w:val="24"/>
          <w:szCs w:val="24"/>
        </w:rPr>
        <w:t xml:space="preserve">APF </w:t>
      </w:r>
      <w:r>
        <w:rPr>
          <w:rFonts w:ascii="Arial" w:hAnsi="Arial" w:cs="Arial"/>
          <w:sz w:val="24"/>
          <w:szCs w:val="24"/>
        </w:rPr>
        <w:t>souhaite lorsque la question se pose</w:t>
      </w:r>
      <w:r w:rsidR="008878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Pr="00D27A93">
        <w:rPr>
          <w:rFonts w:ascii="Arial" w:hAnsi="Arial" w:cs="Arial"/>
          <w:sz w:val="24"/>
          <w:szCs w:val="24"/>
        </w:rPr>
        <w:t xml:space="preserve">les usagers </w:t>
      </w:r>
      <w:r>
        <w:rPr>
          <w:rFonts w:ascii="Arial" w:hAnsi="Arial" w:cs="Arial"/>
          <w:sz w:val="24"/>
          <w:szCs w:val="24"/>
        </w:rPr>
        <w:t>puisse</w:t>
      </w:r>
      <w:r w:rsidR="008878E7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</w:t>
      </w:r>
      <w:r w:rsidRPr="00D27A93">
        <w:rPr>
          <w:rFonts w:ascii="Arial" w:hAnsi="Arial" w:cs="Arial"/>
          <w:sz w:val="24"/>
          <w:szCs w:val="24"/>
        </w:rPr>
        <w:t xml:space="preserve">s’exprimer </w:t>
      </w:r>
      <w:r w:rsidR="008878E7">
        <w:rPr>
          <w:rFonts w:ascii="Arial" w:hAnsi="Arial" w:cs="Arial"/>
          <w:sz w:val="24"/>
          <w:szCs w:val="24"/>
        </w:rPr>
        <w:t xml:space="preserve">eux-mêmes </w:t>
      </w:r>
      <w:r w:rsidRPr="00D27A93">
        <w:rPr>
          <w:rFonts w:ascii="Arial" w:hAnsi="Arial" w:cs="Arial"/>
          <w:sz w:val="24"/>
          <w:szCs w:val="24"/>
        </w:rPr>
        <w:t>sur</w:t>
      </w:r>
      <w:r w:rsidR="008878E7">
        <w:rPr>
          <w:rFonts w:ascii="Arial" w:hAnsi="Arial" w:cs="Arial"/>
          <w:sz w:val="24"/>
          <w:szCs w:val="24"/>
        </w:rPr>
        <w:t xml:space="preserve"> cette question sauf impossibilité, au</w:t>
      </w:r>
      <w:r w:rsidRPr="00D27A93">
        <w:rPr>
          <w:rFonts w:ascii="Arial" w:hAnsi="Arial" w:cs="Arial"/>
          <w:sz w:val="24"/>
          <w:szCs w:val="24"/>
        </w:rPr>
        <w:t xml:space="preserve"> travers d’une </w:t>
      </w:r>
      <w:r w:rsidRPr="00D27A93">
        <w:rPr>
          <w:rFonts w:ascii="Arial" w:hAnsi="Arial" w:cs="Arial"/>
          <w:sz w:val="24"/>
          <w:szCs w:val="24"/>
        </w:rPr>
        <w:lastRenderedPageBreak/>
        <w:t>consultation par référendum, ou en assemblée générale. Une décision a été prise en ce sens en date du XXXXX</w:t>
      </w:r>
      <w:r w:rsidR="008878E7">
        <w:rPr>
          <w:rFonts w:ascii="Arial" w:hAnsi="Arial" w:cs="Arial"/>
          <w:sz w:val="24"/>
          <w:szCs w:val="24"/>
        </w:rPr>
        <w:t xml:space="preserve"> (ESMS Adultes seuls).</w:t>
      </w:r>
    </w:p>
    <w:p w:rsidR="0014559B" w:rsidRPr="00D27A93" w:rsidRDefault="0014559B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F025D7" w:rsidRPr="00D27A93" w:rsidRDefault="00A93D97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C’est la raison pour laquelle n</w:t>
      </w:r>
      <w:r w:rsidR="00F025D7" w:rsidRPr="00D27A93">
        <w:rPr>
          <w:rFonts w:ascii="Arial" w:hAnsi="Arial" w:cs="Arial"/>
          <w:sz w:val="24"/>
          <w:szCs w:val="24"/>
        </w:rPr>
        <w:t xml:space="preserve">ous </w:t>
      </w:r>
      <w:r w:rsidR="00A12C80" w:rsidRPr="00D27A93">
        <w:rPr>
          <w:rFonts w:ascii="Arial" w:hAnsi="Arial" w:cs="Arial"/>
          <w:sz w:val="24"/>
          <w:szCs w:val="24"/>
        </w:rPr>
        <w:t>vous sollicitons aujourd’hui</w:t>
      </w:r>
      <w:r w:rsidR="0014559B" w:rsidRPr="00D27A93">
        <w:rPr>
          <w:rFonts w:ascii="Arial" w:hAnsi="Arial" w:cs="Arial"/>
          <w:sz w:val="24"/>
          <w:szCs w:val="24"/>
        </w:rPr>
        <w:t xml:space="preserve"> pour vous proposer de faire acte de candidature. </w:t>
      </w:r>
      <w:bookmarkStart w:id="0" w:name="_GoBack"/>
      <w:bookmarkEnd w:id="0"/>
      <w:r w:rsidR="0014559B" w:rsidRPr="00D27A93">
        <w:rPr>
          <w:rFonts w:ascii="Arial" w:hAnsi="Arial" w:cs="Arial"/>
          <w:sz w:val="24"/>
          <w:szCs w:val="24"/>
        </w:rPr>
        <w:t>Si ce mandat vous intéresse</w:t>
      </w:r>
      <w:r w:rsidR="00F025D7" w:rsidRPr="00D27A93">
        <w:rPr>
          <w:rFonts w:ascii="Arial" w:hAnsi="Arial" w:cs="Arial"/>
          <w:sz w:val="24"/>
          <w:szCs w:val="24"/>
        </w:rPr>
        <w:t xml:space="preserve"> </w:t>
      </w:r>
      <w:r w:rsidR="00A12C80" w:rsidRPr="00D27A93">
        <w:rPr>
          <w:rFonts w:ascii="Arial" w:hAnsi="Arial" w:cs="Arial"/>
          <w:sz w:val="24"/>
          <w:szCs w:val="24"/>
        </w:rPr>
        <w:t xml:space="preserve">merci de nous adresser </w:t>
      </w:r>
      <w:r w:rsidR="0014559B" w:rsidRPr="00D27A93">
        <w:rPr>
          <w:rFonts w:ascii="Arial" w:hAnsi="Arial" w:cs="Arial"/>
          <w:sz w:val="24"/>
          <w:szCs w:val="24"/>
        </w:rPr>
        <w:t xml:space="preserve">la </w:t>
      </w:r>
      <w:r w:rsidR="002527C1" w:rsidRPr="00D27A93">
        <w:rPr>
          <w:rFonts w:ascii="Arial" w:hAnsi="Arial" w:cs="Arial"/>
          <w:sz w:val="24"/>
          <w:szCs w:val="24"/>
        </w:rPr>
        <w:t>fiche</w:t>
      </w:r>
      <w:r w:rsidR="0014559B" w:rsidRPr="00D27A93">
        <w:rPr>
          <w:rFonts w:ascii="Arial" w:hAnsi="Arial" w:cs="Arial"/>
          <w:sz w:val="24"/>
          <w:szCs w:val="24"/>
        </w:rPr>
        <w:t xml:space="preserve"> de motivation (en pièce jointe) </w:t>
      </w:r>
      <w:r w:rsidR="00F025D7" w:rsidRPr="00D27A93">
        <w:rPr>
          <w:rFonts w:ascii="Arial" w:hAnsi="Arial" w:cs="Arial"/>
          <w:sz w:val="24"/>
          <w:szCs w:val="24"/>
        </w:rPr>
        <w:t>soit par courrier électronique, soit par lettre manuscrite</w:t>
      </w:r>
      <w:r w:rsidR="00A12C80" w:rsidRPr="00D27A93">
        <w:rPr>
          <w:rFonts w:ascii="Arial" w:hAnsi="Arial" w:cs="Arial"/>
          <w:sz w:val="24"/>
          <w:szCs w:val="24"/>
        </w:rPr>
        <w:t xml:space="preserve"> avant </w:t>
      </w:r>
      <w:r w:rsidR="00F025D7" w:rsidRPr="00D27A93">
        <w:rPr>
          <w:rFonts w:ascii="Arial" w:hAnsi="Arial" w:cs="Arial"/>
          <w:sz w:val="24"/>
          <w:szCs w:val="24"/>
        </w:rPr>
        <w:t>le XXX</w:t>
      </w:r>
      <w:r w:rsidR="0014559B" w:rsidRPr="00D27A93">
        <w:rPr>
          <w:rFonts w:ascii="Arial" w:hAnsi="Arial" w:cs="Arial"/>
          <w:sz w:val="24"/>
          <w:szCs w:val="24"/>
        </w:rPr>
        <w:t xml:space="preserve"> aux coordonnées suivantes : XXXXX</w:t>
      </w:r>
      <w:r w:rsidR="00F025D7" w:rsidRPr="00D27A93">
        <w:rPr>
          <w:rFonts w:ascii="Arial" w:hAnsi="Arial" w:cs="Arial"/>
          <w:sz w:val="24"/>
          <w:szCs w:val="24"/>
        </w:rPr>
        <w:t xml:space="preserve"> (rien n’étant précisé dans les textes </w:t>
      </w:r>
      <w:r w:rsidR="00A12C80" w:rsidRPr="00D27A93">
        <w:rPr>
          <w:rFonts w:ascii="Arial" w:hAnsi="Arial" w:cs="Arial"/>
          <w:sz w:val="24"/>
          <w:szCs w:val="24"/>
        </w:rPr>
        <w:t xml:space="preserve">nous </w:t>
      </w:r>
      <w:r w:rsidR="00F025D7" w:rsidRPr="00D27A93">
        <w:rPr>
          <w:rFonts w:ascii="Arial" w:hAnsi="Arial" w:cs="Arial"/>
          <w:sz w:val="24"/>
          <w:szCs w:val="24"/>
        </w:rPr>
        <w:t>recommand</w:t>
      </w:r>
      <w:r w:rsidR="00A12C80" w:rsidRPr="00D27A93">
        <w:rPr>
          <w:rFonts w:ascii="Arial" w:hAnsi="Arial" w:cs="Arial"/>
          <w:sz w:val="24"/>
          <w:szCs w:val="24"/>
        </w:rPr>
        <w:t xml:space="preserve">ons </w:t>
      </w:r>
      <w:r w:rsidR="00F025D7" w:rsidRPr="00D27A93">
        <w:rPr>
          <w:rFonts w:ascii="Arial" w:hAnsi="Arial" w:cs="Arial"/>
          <w:sz w:val="24"/>
          <w:szCs w:val="24"/>
        </w:rPr>
        <w:t xml:space="preserve">de fixer un </w:t>
      </w:r>
      <w:r w:rsidR="00A12C80" w:rsidRPr="00D27A93">
        <w:rPr>
          <w:rFonts w:ascii="Arial" w:hAnsi="Arial" w:cs="Arial"/>
          <w:sz w:val="24"/>
          <w:szCs w:val="24"/>
        </w:rPr>
        <w:t xml:space="preserve">délai de un </w:t>
      </w:r>
      <w:r w:rsidR="00F025D7" w:rsidRPr="00D27A93">
        <w:rPr>
          <w:rFonts w:ascii="Arial" w:hAnsi="Arial" w:cs="Arial"/>
          <w:sz w:val="24"/>
          <w:szCs w:val="24"/>
        </w:rPr>
        <w:t xml:space="preserve">mois </w:t>
      </w:r>
      <w:r w:rsidR="00A12C80" w:rsidRPr="00D27A93">
        <w:rPr>
          <w:rFonts w:ascii="Arial" w:hAnsi="Arial" w:cs="Arial"/>
          <w:sz w:val="24"/>
          <w:szCs w:val="24"/>
        </w:rPr>
        <w:t xml:space="preserve">pour </w:t>
      </w:r>
      <w:r w:rsidR="00F025D7" w:rsidRPr="00D27A93">
        <w:rPr>
          <w:rFonts w:ascii="Arial" w:hAnsi="Arial" w:cs="Arial"/>
          <w:sz w:val="24"/>
          <w:szCs w:val="24"/>
        </w:rPr>
        <w:t xml:space="preserve">la date limite de dépôt des candidatures). </w:t>
      </w:r>
    </w:p>
    <w:p w:rsidR="0086394E" w:rsidRPr="00D27A93" w:rsidRDefault="0086394E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6720AB" w:rsidRPr="00D27A93" w:rsidRDefault="00F025D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 xml:space="preserve">Si vous </w:t>
      </w:r>
      <w:r w:rsidR="002527C1" w:rsidRPr="00D27A93">
        <w:rPr>
          <w:rFonts w:ascii="Arial" w:hAnsi="Arial" w:cs="Arial"/>
          <w:sz w:val="24"/>
          <w:szCs w:val="24"/>
        </w:rPr>
        <w:t xml:space="preserve">avez </w:t>
      </w:r>
      <w:r w:rsidRPr="00D27A93">
        <w:rPr>
          <w:rFonts w:ascii="Arial" w:hAnsi="Arial" w:cs="Arial"/>
          <w:sz w:val="24"/>
          <w:szCs w:val="24"/>
        </w:rPr>
        <w:t>besoin de compléments d’informations</w:t>
      </w:r>
      <w:r w:rsidR="0086394E" w:rsidRPr="00D27A93">
        <w:rPr>
          <w:rFonts w:ascii="Arial" w:hAnsi="Arial" w:cs="Arial"/>
          <w:sz w:val="24"/>
          <w:szCs w:val="24"/>
        </w:rPr>
        <w:t>,</w:t>
      </w:r>
      <w:r w:rsidRPr="00D27A93">
        <w:rPr>
          <w:rFonts w:ascii="Arial" w:hAnsi="Arial" w:cs="Arial"/>
          <w:sz w:val="24"/>
          <w:szCs w:val="24"/>
        </w:rPr>
        <w:t xml:space="preserve"> quel</w:t>
      </w:r>
      <w:r w:rsidR="002527C1" w:rsidRPr="00D27A93">
        <w:rPr>
          <w:rFonts w:ascii="Arial" w:hAnsi="Arial" w:cs="Arial"/>
          <w:sz w:val="24"/>
          <w:szCs w:val="24"/>
        </w:rPr>
        <w:t>s</w:t>
      </w:r>
      <w:r w:rsidRPr="00D27A93">
        <w:rPr>
          <w:rFonts w:ascii="Arial" w:hAnsi="Arial" w:cs="Arial"/>
          <w:sz w:val="24"/>
          <w:szCs w:val="24"/>
        </w:rPr>
        <w:t xml:space="preserve"> qu’il</w:t>
      </w:r>
      <w:r w:rsidR="002527C1" w:rsidRPr="00D27A93">
        <w:rPr>
          <w:rFonts w:ascii="Arial" w:hAnsi="Arial" w:cs="Arial"/>
          <w:sz w:val="24"/>
          <w:szCs w:val="24"/>
        </w:rPr>
        <w:t>s</w:t>
      </w:r>
      <w:r w:rsidRPr="00D27A93">
        <w:rPr>
          <w:rFonts w:ascii="Arial" w:hAnsi="Arial" w:cs="Arial"/>
          <w:sz w:val="24"/>
          <w:szCs w:val="24"/>
        </w:rPr>
        <w:t xml:space="preserve"> soi</w:t>
      </w:r>
      <w:r w:rsidR="002527C1" w:rsidRPr="00D27A93">
        <w:rPr>
          <w:rFonts w:ascii="Arial" w:hAnsi="Arial" w:cs="Arial"/>
          <w:sz w:val="24"/>
          <w:szCs w:val="24"/>
        </w:rPr>
        <w:t>en</w:t>
      </w:r>
      <w:r w:rsidRPr="00D27A93">
        <w:rPr>
          <w:rFonts w:ascii="Arial" w:hAnsi="Arial" w:cs="Arial"/>
          <w:sz w:val="24"/>
          <w:szCs w:val="24"/>
        </w:rPr>
        <w:t xml:space="preserve">t, n’hésitez pas à nous contacter au numéro </w:t>
      </w:r>
      <w:r w:rsidR="002527C1" w:rsidRPr="00D27A93">
        <w:rPr>
          <w:rFonts w:ascii="Arial" w:hAnsi="Arial" w:cs="Arial"/>
          <w:sz w:val="24"/>
          <w:szCs w:val="24"/>
        </w:rPr>
        <w:t xml:space="preserve">suivant : </w:t>
      </w:r>
      <w:r w:rsidRPr="00D27A93">
        <w:rPr>
          <w:rFonts w:ascii="Arial" w:hAnsi="Arial" w:cs="Arial"/>
          <w:sz w:val="24"/>
          <w:szCs w:val="24"/>
        </w:rPr>
        <w:t>XXXXX.</w:t>
      </w:r>
    </w:p>
    <w:p w:rsidR="00A93D97" w:rsidRPr="00D27A93" w:rsidRDefault="00A93D9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A93D97" w:rsidRPr="00D27A93" w:rsidRDefault="002527C1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En</w:t>
      </w:r>
      <w:r w:rsidR="00A93D97" w:rsidRPr="00D27A93">
        <w:rPr>
          <w:rFonts w:ascii="Arial" w:hAnsi="Arial" w:cs="Arial"/>
          <w:sz w:val="24"/>
          <w:szCs w:val="24"/>
        </w:rPr>
        <w:t xml:space="preserve"> vous remerciant chaleureusement de votre participation à ces élections, nous vous adressons, Madame, Monsieur, nos meilleures salutations.</w:t>
      </w:r>
    </w:p>
    <w:p w:rsidR="00A93D97" w:rsidRPr="00D27A93" w:rsidRDefault="00A93D9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C944F2" w:rsidRPr="00D27A93" w:rsidRDefault="00A93D97" w:rsidP="00D54A14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Le Directeur</w:t>
      </w:r>
    </w:p>
    <w:p w:rsidR="00C944F2" w:rsidRPr="00D27A93" w:rsidRDefault="00C944F2" w:rsidP="00D54A14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3B64FB" w:rsidRPr="00D27A93" w:rsidRDefault="003B64FB">
      <w:pPr>
        <w:jc w:val="both"/>
        <w:rPr>
          <w:rFonts w:ascii="Arial" w:hAnsi="Arial" w:cs="Arial"/>
          <w:sz w:val="24"/>
          <w:szCs w:val="24"/>
        </w:rPr>
      </w:pPr>
    </w:p>
    <w:sectPr w:rsidR="003B64FB" w:rsidRPr="00D27A93" w:rsidSect="00C717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B41"/>
    <w:multiLevelType w:val="hybridMultilevel"/>
    <w:tmpl w:val="98743704"/>
    <w:lvl w:ilvl="0" w:tplc="BC50FAF8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">
    <w:nsid w:val="79F32A5E"/>
    <w:multiLevelType w:val="hybridMultilevel"/>
    <w:tmpl w:val="C8B086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22F79"/>
    <w:multiLevelType w:val="hybridMultilevel"/>
    <w:tmpl w:val="EEB8C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1"/>
    <w:rsid w:val="0000451D"/>
    <w:rsid w:val="000E5CDB"/>
    <w:rsid w:val="001100FC"/>
    <w:rsid w:val="00130919"/>
    <w:rsid w:val="0014559B"/>
    <w:rsid w:val="001B1952"/>
    <w:rsid w:val="001E3E04"/>
    <w:rsid w:val="002059D4"/>
    <w:rsid w:val="00206E5C"/>
    <w:rsid w:val="002527C1"/>
    <w:rsid w:val="00273F4E"/>
    <w:rsid w:val="003118B7"/>
    <w:rsid w:val="003535A2"/>
    <w:rsid w:val="00376773"/>
    <w:rsid w:val="00387E4A"/>
    <w:rsid w:val="003B64FB"/>
    <w:rsid w:val="00431564"/>
    <w:rsid w:val="004529C1"/>
    <w:rsid w:val="00455B50"/>
    <w:rsid w:val="004621CF"/>
    <w:rsid w:val="0055468A"/>
    <w:rsid w:val="0059282B"/>
    <w:rsid w:val="005B4E86"/>
    <w:rsid w:val="0061582B"/>
    <w:rsid w:val="00647BCA"/>
    <w:rsid w:val="0066048F"/>
    <w:rsid w:val="006720AB"/>
    <w:rsid w:val="00675A6C"/>
    <w:rsid w:val="00724941"/>
    <w:rsid w:val="007549A8"/>
    <w:rsid w:val="007A0C46"/>
    <w:rsid w:val="007A3F86"/>
    <w:rsid w:val="007B7697"/>
    <w:rsid w:val="007C5185"/>
    <w:rsid w:val="007E4004"/>
    <w:rsid w:val="0086394E"/>
    <w:rsid w:val="008878E7"/>
    <w:rsid w:val="008961FB"/>
    <w:rsid w:val="008971A6"/>
    <w:rsid w:val="008E3092"/>
    <w:rsid w:val="00902092"/>
    <w:rsid w:val="009110A8"/>
    <w:rsid w:val="009149E9"/>
    <w:rsid w:val="00925E46"/>
    <w:rsid w:val="0092740F"/>
    <w:rsid w:val="00947F87"/>
    <w:rsid w:val="009A1BC7"/>
    <w:rsid w:val="009B3C4D"/>
    <w:rsid w:val="00A12C80"/>
    <w:rsid w:val="00A67D71"/>
    <w:rsid w:val="00A7088E"/>
    <w:rsid w:val="00A93D97"/>
    <w:rsid w:val="00B8350B"/>
    <w:rsid w:val="00BD7742"/>
    <w:rsid w:val="00C56639"/>
    <w:rsid w:val="00C603E7"/>
    <w:rsid w:val="00C71718"/>
    <w:rsid w:val="00C944F2"/>
    <w:rsid w:val="00CA75AA"/>
    <w:rsid w:val="00CE3B76"/>
    <w:rsid w:val="00D27A93"/>
    <w:rsid w:val="00D326CA"/>
    <w:rsid w:val="00D54A14"/>
    <w:rsid w:val="00D66FD7"/>
    <w:rsid w:val="00E20430"/>
    <w:rsid w:val="00E25EC6"/>
    <w:rsid w:val="00E30598"/>
    <w:rsid w:val="00E32CB0"/>
    <w:rsid w:val="00E572D3"/>
    <w:rsid w:val="00EA436F"/>
    <w:rsid w:val="00EA5153"/>
    <w:rsid w:val="00ED425A"/>
    <w:rsid w:val="00F025D7"/>
    <w:rsid w:val="00F47EA7"/>
    <w:rsid w:val="00FA08D4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7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971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71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7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AdresseInterne">
    <w:name w:val="AdresseInterne"/>
    <w:basedOn w:val="Normal"/>
    <w:uiPriority w:val="99"/>
    <w:rsid w:val="008971A6"/>
    <w:pPr>
      <w:overflowPunct w:val="0"/>
      <w:autoSpaceDE w:val="0"/>
      <w:autoSpaceDN w:val="0"/>
      <w:adjustRightInd w:val="0"/>
      <w:spacing w:before="480" w:after="0" w:line="240" w:lineRule="auto"/>
      <w:ind w:left="6804"/>
      <w:jc w:val="center"/>
      <w:textAlignment w:val="baseline"/>
    </w:pPr>
    <w:rPr>
      <w:rFonts w:ascii="Courier New" w:hAnsi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4FB"/>
    <w:pPr>
      <w:ind w:left="720"/>
      <w:contextualSpacing/>
    </w:pPr>
  </w:style>
  <w:style w:type="paragraph" w:styleId="Sansinterligne">
    <w:name w:val="No Spacing"/>
    <w:uiPriority w:val="1"/>
    <w:qFormat/>
    <w:rsid w:val="00E572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7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971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71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7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AdresseInterne">
    <w:name w:val="AdresseInterne"/>
    <w:basedOn w:val="Normal"/>
    <w:uiPriority w:val="99"/>
    <w:rsid w:val="008971A6"/>
    <w:pPr>
      <w:overflowPunct w:val="0"/>
      <w:autoSpaceDE w:val="0"/>
      <w:autoSpaceDN w:val="0"/>
      <w:adjustRightInd w:val="0"/>
      <w:spacing w:before="480" w:after="0" w:line="240" w:lineRule="auto"/>
      <w:ind w:left="6804"/>
      <w:jc w:val="center"/>
      <w:textAlignment w:val="baseline"/>
    </w:pPr>
    <w:rPr>
      <w:rFonts w:ascii="Courier New" w:hAnsi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4FB"/>
    <w:pPr>
      <w:ind w:left="720"/>
      <w:contextualSpacing/>
    </w:pPr>
  </w:style>
  <w:style w:type="paragraph" w:styleId="Sansinterligne">
    <w:name w:val="No Spacing"/>
    <w:uiPriority w:val="1"/>
    <w:qFormat/>
    <w:rsid w:val="00E572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0216-ECBC-4B62-9D87-0E8094BF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 pour une représentation des familles et des tuteurs au conseil de la vie sociale du centre renélabreuille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pour une représentation des familles et des tuteurs au conseil de la vie sociale du centre renélabreuille</dc:title>
  <dc:subject/>
  <dc:creator>christian</dc:creator>
  <cp:keywords/>
  <dc:description/>
  <cp:lastModifiedBy>adminlv1</cp:lastModifiedBy>
  <cp:revision>18</cp:revision>
  <dcterms:created xsi:type="dcterms:W3CDTF">2014-07-18T14:57:00Z</dcterms:created>
  <dcterms:modified xsi:type="dcterms:W3CDTF">2016-02-17T09:26:00Z</dcterms:modified>
</cp:coreProperties>
</file>